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FA" w:rsidRDefault="00D852FA" w:rsidP="00D852FA">
      <w:pPr>
        <w:spacing w:before="93" w:line="276" w:lineRule="auto"/>
        <w:ind w:left="378" w:right="87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DECLARACIÓN JURADA DE IDENTIFICACIÓN DEL PERSONAL DE LA SALUD 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ADMINISTRATIVO EN EL GRUPO DE RIESGO POR EDAD Y FACTORES CLÍNICOS PARA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COVID-19</w:t>
      </w:r>
    </w:p>
    <w:p w:rsidR="00D852FA" w:rsidRDefault="00D852FA" w:rsidP="00D852FA">
      <w:pPr>
        <w:pStyle w:val="Textoindependiente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4251"/>
        <w:gridCol w:w="1417"/>
        <w:gridCol w:w="994"/>
      </w:tblGrid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Apellidos y Nombres</w:t>
            </w:r>
          </w:p>
        </w:tc>
        <w:tc>
          <w:tcPr>
            <w:tcW w:w="6662" w:type="dxa"/>
            <w:gridSpan w:val="3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Unidad Orgánica /Oficina</w:t>
            </w:r>
          </w:p>
        </w:tc>
        <w:tc>
          <w:tcPr>
            <w:tcW w:w="6662" w:type="dxa"/>
            <w:gridSpan w:val="3"/>
          </w:tcPr>
          <w:p w:rsidR="00D852FA" w:rsidRDefault="00D852FA" w:rsidP="00D852FA">
            <w:pPr>
              <w:pStyle w:val="TableParagraph"/>
              <w:ind w:firstLine="708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Ocupación</w:t>
            </w:r>
          </w:p>
        </w:tc>
        <w:tc>
          <w:tcPr>
            <w:tcW w:w="6662" w:type="dxa"/>
            <w:gridSpan w:val="3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Especialidad</w:t>
            </w:r>
          </w:p>
        </w:tc>
        <w:tc>
          <w:tcPr>
            <w:tcW w:w="6662" w:type="dxa"/>
            <w:gridSpan w:val="3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Teléfono de contacto</w:t>
            </w:r>
          </w:p>
        </w:tc>
        <w:tc>
          <w:tcPr>
            <w:tcW w:w="6662" w:type="dxa"/>
            <w:gridSpan w:val="3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Domicilio</w:t>
            </w:r>
          </w:p>
        </w:tc>
        <w:tc>
          <w:tcPr>
            <w:tcW w:w="6662" w:type="dxa"/>
            <w:gridSpan w:val="3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52FA" w:rsidTr="00D852FA">
        <w:trPr>
          <w:trHeight w:val="244"/>
          <w:jc w:val="center"/>
        </w:trPr>
        <w:tc>
          <w:tcPr>
            <w:tcW w:w="2804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4251" w:type="dxa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 w:rsidR="00D852FA" w:rsidRDefault="00D852FA" w:rsidP="00327CE5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994" w:type="dxa"/>
          </w:tcPr>
          <w:p w:rsidR="00D852FA" w:rsidRDefault="00D852FA" w:rsidP="00327C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852FA" w:rsidRDefault="00D852FA" w:rsidP="00D852FA">
      <w:pPr>
        <w:pStyle w:val="Textoindependiente"/>
        <w:spacing w:line="276" w:lineRule="auto"/>
        <w:ind w:left="284" w:right="79"/>
        <w:jc w:val="both"/>
      </w:pPr>
      <w:r>
        <w:t>Por medio de la presente, en el marco del numeral 20.1 del Decreto de Urgencia N° 026-2020, Decreto Supremo N°094-2020-PCM, Resolución Ministerial N° 448-2020/MINSA, Resolución Ministerial N° 972-2020-MINSA, Decreto Supremo 031-2020-SA, Resolución y las normas que las modifiquen o reemplacen. DECLARO BAJO JURAMENTO encontrarme dentro del grupo de riesgo siguiente: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4224"/>
        <w:gridCol w:w="1053"/>
        <w:gridCol w:w="1177"/>
        <w:gridCol w:w="2550"/>
      </w:tblGrid>
      <w:tr w:rsidR="00D852FA" w:rsidTr="00D852FA">
        <w:trPr>
          <w:trHeight w:val="486"/>
          <w:jc w:val="center"/>
        </w:trPr>
        <w:tc>
          <w:tcPr>
            <w:tcW w:w="4586" w:type="dxa"/>
            <w:gridSpan w:val="2"/>
            <w:vMerge w:val="restart"/>
          </w:tcPr>
          <w:p w:rsidR="00D852FA" w:rsidRDefault="00D852FA" w:rsidP="00D852FA">
            <w:pPr>
              <w:pStyle w:val="TableParagraph"/>
              <w:spacing w:before="6"/>
            </w:pPr>
          </w:p>
          <w:p w:rsidR="00D852FA" w:rsidRDefault="00D852FA" w:rsidP="00D852FA">
            <w:pPr>
              <w:pStyle w:val="TableParagraph"/>
              <w:ind w:left="928"/>
              <w:rPr>
                <w:sz w:val="20"/>
              </w:rPr>
            </w:pPr>
            <w:r>
              <w:rPr>
                <w:sz w:val="20"/>
              </w:rPr>
              <w:t>Factores de riesgo para COVID-19</w:t>
            </w:r>
          </w:p>
        </w:tc>
        <w:tc>
          <w:tcPr>
            <w:tcW w:w="2230" w:type="dxa"/>
            <w:gridSpan w:val="2"/>
          </w:tcPr>
          <w:p w:rsidR="00D852FA" w:rsidRDefault="00D852FA" w:rsidP="00D852FA">
            <w:pPr>
              <w:pStyle w:val="TableParagraph"/>
              <w:spacing w:line="243" w:lineRule="exact"/>
              <w:ind w:left="397" w:right="382"/>
              <w:rPr>
                <w:sz w:val="20"/>
              </w:rPr>
            </w:pPr>
            <w:r>
              <w:rPr>
                <w:sz w:val="20"/>
              </w:rPr>
              <w:t>Marque lo</w:t>
            </w:r>
          </w:p>
          <w:p w:rsidR="00D852FA" w:rsidRDefault="00D852FA" w:rsidP="00D852FA">
            <w:pPr>
              <w:pStyle w:val="TableParagraph"/>
              <w:spacing w:line="223" w:lineRule="exact"/>
              <w:ind w:left="397" w:right="384"/>
              <w:rPr>
                <w:sz w:val="20"/>
              </w:rPr>
            </w:pPr>
            <w:r>
              <w:rPr>
                <w:sz w:val="20"/>
              </w:rPr>
              <w:t>correspondiente:</w:t>
            </w:r>
          </w:p>
        </w:tc>
        <w:tc>
          <w:tcPr>
            <w:tcW w:w="2550" w:type="dxa"/>
            <w:vMerge w:val="restart"/>
          </w:tcPr>
          <w:p w:rsidR="00D852FA" w:rsidRDefault="00D852FA" w:rsidP="00D852FA">
            <w:pPr>
              <w:pStyle w:val="TableParagraph"/>
              <w:spacing w:before="155"/>
              <w:ind w:left="834" w:right="120" w:hanging="678"/>
              <w:rPr>
                <w:sz w:val="20"/>
              </w:rPr>
            </w:pPr>
            <w:r>
              <w:rPr>
                <w:sz w:val="20"/>
              </w:rPr>
              <w:t>Observaciones: Tratado y/o controlado</w:t>
            </w:r>
          </w:p>
        </w:tc>
      </w:tr>
      <w:tr w:rsidR="00D852FA" w:rsidTr="00D852FA">
        <w:trPr>
          <w:trHeight w:val="301"/>
          <w:jc w:val="center"/>
        </w:trPr>
        <w:tc>
          <w:tcPr>
            <w:tcW w:w="4586" w:type="dxa"/>
            <w:gridSpan w:val="2"/>
            <w:vMerge/>
            <w:tcBorders>
              <w:top w:val="nil"/>
            </w:tcBorders>
          </w:tcPr>
          <w:p w:rsidR="00D852FA" w:rsidRDefault="00D852FA" w:rsidP="00D852FA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spacing w:before="27"/>
              <w:ind w:left="436" w:right="424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spacing w:before="27"/>
              <w:ind w:left="440" w:right="42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852FA" w:rsidRDefault="00D852FA" w:rsidP="00D852FA">
            <w:pPr>
              <w:rPr>
                <w:sz w:val="2"/>
                <w:szCs w:val="2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5"/>
              <w:ind w:left="72"/>
              <w:rPr>
                <w:sz w:val="20"/>
              </w:rPr>
            </w:pPr>
            <w:r>
              <w:rPr>
                <w:sz w:val="20"/>
              </w:rPr>
              <w:t>Edad mayor a 65 años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Hipertensión Arterial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Enfermedades Cardiovasculares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8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8"/>
              <w:ind w:left="72"/>
              <w:rPr>
                <w:sz w:val="20"/>
              </w:rPr>
            </w:pPr>
            <w:r>
              <w:rPr>
                <w:sz w:val="20"/>
              </w:rPr>
              <w:t xml:space="preserve">Obesidad IMC </w:t>
            </w:r>
            <w:r w:rsidRPr="00DF661A">
              <w:rPr>
                <w:sz w:val="20"/>
                <w:u w:val="single"/>
              </w:rPr>
              <w:t>&gt;</w:t>
            </w:r>
            <w:r>
              <w:rPr>
                <w:sz w:val="20"/>
              </w:rPr>
              <w:t xml:space="preserve"> 40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5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5"/>
              <w:ind w:left="72"/>
              <w:rPr>
                <w:sz w:val="20"/>
              </w:rPr>
            </w:pPr>
            <w:r>
              <w:rPr>
                <w:sz w:val="20"/>
              </w:rPr>
              <w:t>Enfermedad Pulmonar Crónica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Cáncer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299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58" w:right="5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Otros estados inmunosupresión</w:t>
            </w:r>
          </w:p>
        </w:tc>
        <w:tc>
          <w:tcPr>
            <w:tcW w:w="1053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2FA" w:rsidTr="00D852FA">
        <w:trPr>
          <w:trHeight w:val="302"/>
          <w:jc w:val="center"/>
        </w:trPr>
        <w:tc>
          <w:tcPr>
            <w:tcW w:w="362" w:type="dxa"/>
          </w:tcPr>
          <w:p w:rsidR="00D852FA" w:rsidRDefault="00D852FA" w:rsidP="00D852FA">
            <w:pPr>
              <w:pStyle w:val="TableParagraph"/>
              <w:spacing w:before="27"/>
              <w:ind w:left="58" w:right="5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24" w:type="dxa"/>
          </w:tcPr>
          <w:p w:rsidR="00D852FA" w:rsidRDefault="00D852FA" w:rsidP="00D852FA">
            <w:pPr>
              <w:pStyle w:val="TableParagraph"/>
              <w:spacing w:before="27"/>
              <w:ind w:left="72"/>
              <w:rPr>
                <w:sz w:val="20"/>
              </w:rPr>
            </w:pPr>
            <w:r>
              <w:rPr>
                <w:sz w:val="20"/>
              </w:rPr>
              <w:t>No me encuentro dentro del grupo de Riesgo</w:t>
            </w:r>
          </w:p>
        </w:tc>
        <w:tc>
          <w:tcPr>
            <w:tcW w:w="2230" w:type="dxa"/>
            <w:gridSpan w:val="2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0" w:type="dxa"/>
          </w:tcPr>
          <w:p w:rsidR="00D852FA" w:rsidRDefault="00D852FA" w:rsidP="00D852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52FA" w:rsidRDefault="00D852FA" w:rsidP="00D852FA">
      <w:pPr>
        <w:pStyle w:val="Textoindependiente"/>
        <w:spacing w:line="276" w:lineRule="auto"/>
        <w:ind w:left="378" w:right="901"/>
      </w:pPr>
    </w:p>
    <w:p w:rsidR="00D852FA" w:rsidRDefault="00D852FA" w:rsidP="00D852FA">
      <w:pPr>
        <w:pStyle w:val="Textoindependiente"/>
        <w:spacing w:line="276" w:lineRule="auto"/>
        <w:ind w:left="378" w:right="901"/>
      </w:pPr>
      <w:r>
        <w:t>Asimismo, en el marco del capítulo V del Decreto Legislativo N° 1499 ¿usted está a cargo del cuidado y sostén de familiares directos que cuentan con diagnósticos de COVID-19 o que son grupo de riesgo ante un posible contagio de COVID-19 y que no se encuentren hospitalizados? Marque una sola Opción Si ( ) NO ( ).</w:t>
      </w:r>
    </w:p>
    <w:p w:rsidR="00D852FA" w:rsidRDefault="00D852FA" w:rsidP="00D852FA">
      <w:pPr>
        <w:pStyle w:val="Textoindependiente"/>
        <w:spacing w:before="4"/>
        <w:rPr>
          <w:sz w:val="16"/>
        </w:rPr>
      </w:pPr>
    </w:p>
    <w:p w:rsidR="00D852FA" w:rsidRDefault="00D852FA" w:rsidP="00D852FA">
      <w:pPr>
        <w:pStyle w:val="Textoindependiente"/>
        <w:spacing w:before="1" w:line="276" w:lineRule="auto"/>
        <w:ind w:left="378" w:right="870"/>
      </w:pPr>
      <w:r>
        <w:t>La información brindada en la presente Declaración Jurada es verdadera, en consecuencia, asumo la responsabilidad que pudiera devenir de la comprobación de su falsedad o inexactitud, así como la presentación de los documentos que acrediten tal condición a la solicitud de la entidad de salud.</w:t>
      </w:r>
    </w:p>
    <w:p w:rsidR="00D852FA" w:rsidRDefault="00D852FA" w:rsidP="00D852FA">
      <w:pPr>
        <w:pStyle w:val="Textoindependiente"/>
        <w:spacing w:before="4"/>
        <w:rPr>
          <w:sz w:val="16"/>
        </w:rPr>
      </w:pPr>
    </w:p>
    <w:p w:rsidR="00D852FA" w:rsidRDefault="00D852FA" w:rsidP="00D852FA">
      <w:pPr>
        <w:tabs>
          <w:tab w:val="left" w:pos="1502"/>
          <w:tab w:val="left" w:pos="3200"/>
        </w:tabs>
        <w:ind w:left="37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F1F54" wp14:editId="63C1A26B">
                <wp:simplePos x="0" y="0"/>
                <wp:positionH relativeFrom="page">
                  <wp:posOffset>5700395</wp:posOffset>
                </wp:positionH>
                <wp:positionV relativeFrom="paragraph">
                  <wp:posOffset>45085</wp:posOffset>
                </wp:positionV>
                <wp:extent cx="1133475" cy="1190625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90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62D8D" id="Rectangle 3" o:spid="_x0000_s1026" style="position:absolute;margin-left:448.85pt;margin-top:3.55pt;width:89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" filled="f" strokeweight="2pt">
                <w10:wrap anchorx="page"/>
              </v:rect>
            </w:pict>
          </mc:Fallback>
        </mc:AlternateContent>
      </w:r>
      <w:r>
        <w:t>Lima,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 w:rsidR="005740B7">
        <w:t xml:space="preserve">202 </w:t>
      </w:r>
      <w:r w:rsidR="006D28F3">
        <w:t xml:space="preserve">  </w:t>
      </w:r>
      <w:r>
        <w:t>.</w:t>
      </w: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rPr>
          <w:sz w:val="20"/>
        </w:rPr>
      </w:pPr>
    </w:p>
    <w:p w:rsidR="00D852FA" w:rsidRDefault="00D852FA" w:rsidP="00D852FA">
      <w:pPr>
        <w:pStyle w:val="Textoindependiente"/>
        <w:spacing w:before="6"/>
        <w:rPr>
          <w:sz w:val="21"/>
        </w:rPr>
      </w:pPr>
    </w:p>
    <w:p w:rsidR="00D852FA" w:rsidRDefault="00D852FA" w:rsidP="00D852FA">
      <w:pPr>
        <w:pStyle w:val="Ttulo2"/>
        <w:ind w:left="7833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0D8F6" wp14:editId="68101308">
                <wp:simplePos x="0" y="0"/>
                <wp:positionH relativeFrom="page">
                  <wp:posOffset>1633220</wp:posOffset>
                </wp:positionH>
                <wp:positionV relativeFrom="paragraph">
                  <wp:posOffset>128905</wp:posOffset>
                </wp:positionV>
                <wp:extent cx="2543175" cy="0"/>
                <wp:effectExtent l="0" t="0" r="0" b="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5ED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8.6pt,10.15pt" to="328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hJGwIAAEEEAAAOAAAAZHJzL2Uyb0RvYy54bWysU8GO2jAQvVfqP1i+QwgbK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">
                <w10:wrap anchorx="page"/>
              </v:line>
            </w:pict>
          </mc:Fallback>
        </mc:AlternateContent>
      </w:r>
      <w:r>
        <w:t>HUELLA        DIGITAL</w:t>
      </w:r>
    </w:p>
    <w:p w:rsidR="00926505" w:rsidRDefault="00D852FA" w:rsidP="0050794E">
      <w:pPr>
        <w:spacing w:before="24"/>
        <w:ind w:left="1755"/>
      </w:pPr>
      <w:r>
        <w:rPr>
          <w:b/>
        </w:rPr>
        <w:t>FIRMA DEL TRABAJADOR</w:t>
      </w:r>
    </w:p>
    <w:sectPr w:rsidR="00926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95" w:rsidRDefault="00410C95">
      <w:r>
        <w:separator/>
      </w:r>
    </w:p>
  </w:endnote>
  <w:endnote w:type="continuationSeparator" w:id="0">
    <w:p w:rsidR="00410C95" w:rsidRDefault="0041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96" w:rsidRDefault="00EC1E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5EAA33" wp14:editId="49B41D86">
              <wp:simplePos x="0" y="0"/>
              <wp:positionH relativeFrom="page">
                <wp:posOffset>5748020</wp:posOffset>
              </wp:positionH>
              <wp:positionV relativeFrom="page">
                <wp:posOffset>9343390</wp:posOffset>
              </wp:positionV>
              <wp:extent cx="0" cy="30480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AE1CC"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6pt,735.7pt" to="452.6pt,7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1IGwIAAEA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DDD83F6" wp14:editId="561C2585">
              <wp:simplePos x="0" y="0"/>
              <wp:positionH relativeFrom="page">
                <wp:posOffset>5784215</wp:posOffset>
              </wp:positionH>
              <wp:positionV relativeFrom="page">
                <wp:posOffset>9336405</wp:posOffset>
              </wp:positionV>
              <wp:extent cx="1195705" cy="2800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7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pStyle w:val="Textoindependiente"/>
                            <w:spacing w:line="203" w:lineRule="exact"/>
                            <w:ind w:left="20"/>
                          </w:pPr>
                          <w:r>
                            <w:t>Av. César Vallejo cdra. 13</w:t>
                          </w:r>
                        </w:p>
                        <w:p w:rsidR="00F91006" w:rsidRDefault="00D852FA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El Agustino. Lima – Perú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D83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5.45pt;margin-top:735.15pt;width:94.15pt;height:2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ns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" filled="f" stroked="f">
              <v:textbox inset="0,0,0,0">
                <w:txbxContent>
                  <w:p w:rsidR="00F91006" w:rsidRDefault="00D852FA">
                    <w:pPr>
                      <w:pStyle w:val="Textoindependiente"/>
                      <w:spacing w:line="203" w:lineRule="exact"/>
                      <w:ind w:left="20"/>
                    </w:pPr>
                    <w:r>
                      <w:t>Av. César Vallejo cdra. 13</w:t>
                    </w:r>
                  </w:p>
                  <w:p w:rsidR="00F91006" w:rsidRDefault="00D852FA">
                    <w:pPr>
                      <w:pStyle w:val="Textoindependiente"/>
                      <w:spacing w:before="1"/>
                      <w:ind w:left="20"/>
                    </w:pPr>
                    <w:r>
                      <w:t>El Agustino. Lima – Perú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96" w:rsidRDefault="00EC1E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95" w:rsidRDefault="00410C95">
      <w:r>
        <w:separator/>
      </w:r>
    </w:p>
  </w:footnote>
  <w:footnote w:type="continuationSeparator" w:id="0">
    <w:p w:rsidR="00410C95" w:rsidRDefault="00410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96" w:rsidRDefault="00EC1E9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6" w:rsidRDefault="00D852F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2BF31237" wp14:editId="270E9216">
          <wp:simplePos x="0" y="0"/>
          <wp:positionH relativeFrom="page">
            <wp:posOffset>819150</wp:posOffset>
          </wp:positionH>
          <wp:positionV relativeFrom="page">
            <wp:posOffset>409575</wp:posOffset>
          </wp:positionV>
          <wp:extent cx="3077210" cy="4667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1223" t="7547"/>
                  <a:stretch/>
                </pic:blipFill>
                <pic:spPr bwMode="auto">
                  <a:xfrm>
                    <a:off x="0" y="0"/>
                    <a:ext cx="307721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07221E" wp14:editId="2DB4C7B8">
              <wp:simplePos x="0" y="0"/>
              <wp:positionH relativeFrom="page">
                <wp:posOffset>4040505</wp:posOffset>
              </wp:positionH>
              <wp:positionV relativeFrom="page">
                <wp:posOffset>464820</wp:posOffset>
              </wp:positionV>
              <wp:extent cx="2912110" cy="24511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006" w:rsidRDefault="00D852F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“Decenio de la Igualdad de Oportunidades para mujeres y hombres”</w:t>
                          </w:r>
                        </w:p>
                        <w:p w:rsidR="00EC1E96" w:rsidRDefault="00EC1E96" w:rsidP="00EC1E96">
                          <w:pPr>
                            <w:spacing w:before="29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                “Año del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bicentenario del Perú</w:t>
                          </w:r>
                          <w:r w:rsidRPr="008E291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200 años de independencia”</w:t>
                          </w:r>
                        </w:p>
                        <w:p w:rsidR="00F91006" w:rsidRDefault="00410C95" w:rsidP="00EC1E96">
                          <w:pPr>
                            <w:spacing w:before="29"/>
                            <w:ind w:left="1076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722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15pt;margin-top:36.6pt;width:229.3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Oa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" filled="f" stroked="f">
              <v:textbox inset="0,0,0,0">
                <w:txbxContent>
                  <w:p w:rsidR="00F91006" w:rsidRDefault="00D852F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“Decenio de la Igualdad de Oportunidades para mujeres y hombres”</w:t>
                    </w:r>
                  </w:p>
                  <w:p w:rsidR="00EC1E96" w:rsidRDefault="00EC1E96" w:rsidP="00EC1E96">
                    <w:pPr>
                      <w:spacing w:before="29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                “Año del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bicentenario del Perú</w:t>
                    </w:r>
                    <w:r w:rsidRPr="008E291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200 años de independencia”</w:t>
                    </w:r>
                  </w:p>
                  <w:p w:rsidR="00F91006" w:rsidRDefault="00410C95" w:rsidP="00EC1E96">
                    <w:pPr>
                      <w:spacing w:before="29"/>
                      <w:ind w:left="1076"/>
                      <w:rPr>
                        <w:rFonts w:ascii="Arial" w:hAnsi="Arial"/>
                        <w:b/>
                        <w:sz w:val="14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96" w:rsidRDefault="00EC1E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43CC"/>
    <w:multiLevelType w:val="hybridMultilevel"/>
    <w:tmpl w:val="47F4C9E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FA"/>
    <w:rsid w:val="00410C95"/>
    <w:rsid w:val="0050794E"/>
    <w:rsid w:val="005740B7"/>
    <w:rsid w:val="006D28F3"/>
    <w:rsid w:val="008C6B3E"/>
    <w:rsid w:val="00926505"/>
    <w:rsid w:val="00C83A82"/>
    <w:rsid w:val="00D852FA"/>
    <w:rsid w:val="00EA2C91"/>
    <w:rsid w:val="00EC1E96"/>
    <w:rsid w:val="00ED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DE4A7A-BEFB-46CD-873D-A3CB175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52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D852FA"/>
    <w:pPr>
      <w:spacing w:before="137"/>
      <w:ind w:left="378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rsid w:val="00D852FA"/>
    <w:pPr>
      <w:spacing w:before="57"/>
      <w:ind w:left="1755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D852FA"/>
    <w:rPr>
      <w:rFonts w:ascii="Arial" w:eastAsia="Arial" w:hAnsi="Arial" w:cs="Arial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D852FA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D85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852F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852FA"/>
    <w:rPr>
      <w:rFonts w:ascii="Calibri" w:eastAsia="Calibri" w:hAnsi="Calibri" w:cs="Calibri"/>
      <w:sz w:val="18"/>
      <w:szCs w:val="18"/>
      <w:lang w:val="es-ES"/>
    </w:rPr>
  </w:style>
  <w:style w:type="paragraph" w:styleId="Puesto">
    <w:name w:val="Title"/>
    <w:basedOn w:val="Normal"/>
    <w:link w:val="PuestoCar"/>
    <w:uiPriority w:val="1"/>
    <w:qFormat/>
    <w:rsid w:val="00D852FA"/>
    <w:pPr>
      <w:spacing w:before="92"/>
      <w:ind w:left="3897" w:hanging="290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customStyle="1" w:styleId="PuestoCar">
    <w:name w:val="Puesto Car"/>
    <w:basedOn w:val="Fuentedeprrafopredeter"/>
    <w:link w:val="Puesto"/>
    <w:uiPriority w:val="1"/>
    <w:rsid w:val="00D852FA"/>
    <w:rPr>
      <w:rFonts w:ascii="Arial" w:eastAsia="Arial" w:hAnsi="Arial" w:cs="Arial"/>
      <w:b/>
      <w:bCs/>
      <w:sz w:val="24"/>
      <w:szCs w:val="24"/>
      <w:u w:val="single" w:color="000000"/>
      <w:lang w:val="es-ES"/>
    </w:rPr>
  </w:style>
  <w:style w:type="paragraph" w:styleId="Prrafodelista">
    <w:name w:val="List Paragraph"/>
    <w:basedOn w:val="Normal"/>
    <w:uiPriority w:val="34"/>
    <w:qFormat/>
    <w:rsid w:val="00D852FA"/>
  </w:style>
  <w:style w:type="paragraph" w:customStyle="1" w:styleId="TableParagraph">
    <w:name w:val="Table Paragraph"/>
    <w:basedOn w:val="Normal"/>
    <w:uiPriority w:val="1"/>
    <w:qFormat/>
    <w:rsid w:val="00D852FA"/>
  </w:style>
  <w:style w:type="paragraph" w:styleId="Encabezado">
    <w:name w:val="header"/>
    <w:basedOn w:val="Normal"/>
    <w:link w:val="EncabezadoCar"/>
    <w:uiPriority w:val="99"/>
    <w:unhideWhenUsed/>
    <w:rsid w:val="00EC1E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1E9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1E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E9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 Huacre Huari</dc:creator>
  <cp:keywords/>
  <dc:description/>
  <cp:lastModifiedBy>Jessenia Naupari Dionicio</cp:lastModifiedBy>
  <cp:revision>3</cp:revision>
  <cp:lastPrinted>2021-01-18T14:55:00Z</cp:lastPrinted>
  <dcterms:created xsi:type="dcterms:W3CDTF">2021-02-04T17:06:00Z</dcterms:created>
  <dcterms:modified xsi:type="dcterms:W3CDTF">2021-02-04T17:06:00Z</dcterms:modified>
</cp:coreProperties>
</file>